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54" w:rsidRDefault="00972454" w:rsidP="00972454">
      <w:pPr>
        <w:spacing w:after="0" w:line="240" w:lineRule="auto"/>
        <w:jc w:val="both"/>
        <w:rPr>
          <w:rStyle w:val="Zwaar"/>
          <w:rFonts w:cstheme="minorHAnsi"/>
          <w:color w:val="202020"/>
          <w:sz w:val="24"/>
          <w:szCs w:val="24"/>
          <w:shd w:val="clear" w:color="auto" w:fill="FFFFFF"/>
        </w:rPr>
      </w:pPr>
    </w:p>
    <w:p w:rsidR="00972454" w:rsidRDefault="00972454" w:rsidP="00972454">
      <w:pPr>
        <w:spacing w:after="0" w:line="240" w:lineRule="auto"/>
        <w:jc w:val="both"/>
        <w:rPr>
          <w:rStyle w:val="Zwaar"/>
          <w:rFonts w:cstheme="minorHAnsi"/>
          <w:color w:val="202020"/>
          <w:sz w:val="24"/>
          <w:szCs w:val="24"/>
          <w:shd w:val="clear" w:color="auto" w:fill="FFFFFF"/>
        </w:rPr>
      </w:pPr>
    </w:p>
    <w:p w:rsidR="00972454" w:rsidRDefault="00972454" w:rsidP="00972454">
      <w:pPr>
        <w:spacing w:after="0" w:line="240" w:lineRule="auto"/>
        <w:jc w:val="both"/>
        <w:rPr>
          <w:rStyle w:val="Zwaar"/>
          <w:rFonts w:cstheme="minorHAnsi"/>
          <w:color w:val="202020"/>
          <w:sz w:val="24"/>
          <w:szCs w:val="24"/>
          <w:shd w:val="clear" w:color="auto" w:fill="FFFFFF"/>
        </w:rPr>
      </w:pPr>
      <w:r w:rsidRPr="000E272A">
        <w:rPr>
          <w:rStyle w:val="Zwaar"/>
          <w:rFonts w:cstheme="minorHAnsi"/>
          <w:color w:val="202020"/>
          <w:sz w:val="24"/>
          <w:szCs w:val="24"/>
          <w:shd w:val="clear" w:color="auto" w:fill="FFFFFF"/>
        </w:rPr>
        <w:t>Wist u dat...</w:t>
      </w:r>
    </w:p>
    <w:p w:rsidR="00972454" w:rsidRPr="000E272A" w:rsidRDefault="00972454" w:rsidP="00972454">
      <w:pPr>
        <w:spacing w:after="0" w:line="240" w:lineRule="auto"/>
        <w:jc w:val="both"/>
        <w:rPr>
          <w:rFonts w:cstheme="minorHAnsi"/>
          <w:b/>
          <w:color w:val="202020"/>
          <w:sz w:val="24"/>
          <w:szCs w:val="24"/>
          <w:shd w:val="clear" w:color="auto" w:fill="FFFFFF"/>
        </w:rPr>
      </w:pPr>
      <w:r>
        <w:rPr>
          <w:rFonts w:cstheme="minorHAnsi"/>
          <w:color w:val="202020"/>
          <w:sz w:val="24"/>
          <w:szCs w:val="24"/>
          <w:shd w:val="clear" w:color="auto" w:fill="FFFFFF"/>
        </w:rPr>
        <w:t>D</w:t>
      </w:r>
      <w:r w:rsidRPr="000E272A">
        <w:rPr>
          <w:rFonts w:cstheme="minorHAnsi"/>
          <w:color w:val="202020"/>
          <w:sz w:val="24"/>
          <w:szCs w:val="24"/>
          <w:shd w:val="clear" w:color="auto" w:fill="FFFFFF"/>
        </w:rPr>
        <w:t>e tijd die u besteedt aan uw vrijwillige bestuurswerk aftrekbaar is voor de Inkomstenbelasting? Uw tijd is namelijk een gift aan een ANBI. De meeste bestuursleden en vrijwilligers laten dit geld bij de Belastingdienst liggen. En dat is gewoon zonde!</w:t>
      </w:r>
      <w:r w:rsidRPr="000E272A">
        <w:rPr>
          <w:rFonts w:cstheme="minorHAnsi"/>
          <w:color w:val="202020"/>
          <w:sz w:val="24"/>
          <w:szCs w:val="24"/>
        </w:rPr>
        <w:br/>
      </w:r>
      <w:r w:rsidRPr="000E272A">
        <w:rPr>
          <w:rFonts w:cstheme="minorHAnsi"/>
          <w:color w:val="202020"/>
          <w:sz w:val="24"/>
          <w:szCs w:val="24"/>
        </w:rPr>
        <w:br/>
      </w:r>
      <w:r w:rsidRPr="000E272A">
        <w:rPr>
          <w:rFonts w:cstheme="minorHAnsi"/>
          <w:b/>
          <w:color w:val="202020"/>
          <w:sz w:val="24"/>
          <w:szCs w:val="24"/>
          <w:shd w:val="clear" w:color="auto" w:fill="FFFFFF"/>
        </w:rPr>
        <w:t>Wat is uw tijd waard? </w:t>
      </w:r>
    </w:p>
    <w:p w:rsidR="00972454" w:rsidRDefault="00972454" w:rsidP="00972454">
      <w:pPr>
        <w:spacing w:after="0" w:line="240" w:lineRule="auto"/>
        <w:jc w:val="both"/>
        <w:rPr>
          <w:rFonts w:cstheme="minorHAnsi"/>
          <w:i/>
          <w:color w:val="202020"/>
          <w:sz w:val="24"/>
          <w:szCs w:val="24"/>
          <w:shd w:val="clear" w:color="auto" w:fill="FFFFFF"/>
        </w:rPr>
      </w:pPr>
      <w:r w:rsidRPr="000E272A">
        <w:rPr>
          <w:rFonts w:cstheme="minorHAnsi"/>
          <w:color w:val="202020"/>
          <w:sz w:val="24"/>
          <w:szCs w:val="24"/>
          <w:shd w:val="clear" w:color="auto" w:fill="FFFFFF"/>
        </w:rPr>
        <w:t>Niet alleen uw bestuursvergaderingen, het bijhouden van de projecten, het opstellen van aanvragen, maar ook als u een week op locatie op het project bent in uw vrije tijd, tellen mee. Alles bij elkaar opgeteld, besteedt u waarschijnlijk meer tijd aan uw stichting dan u denkt. De volgende vergoedingen staan hier tegenover volgens de regels van de Belastingdienst:</w:t>
      </w:r>
      <w:r w:rsidRPr="000E272A">
        <w:rPr>
          <w:rFonts w:cstheme="minorHAnsi"/>
          <w:color w:val="202020"/>
          <w:sz w:val="24"/>
          <w:szCs w:val="24"/>
        </w:rPr>
        <w:br/>
      </w:r>
    </w:p>
    <w:p w:rsidR="00972454" w:rsidRDefault="00972454" w:rsidP="00972454">
      <w:pPr>
        <w:spacing w:after="0" w:line="240" w:lineRule="auto"/>
        <w:rPr>
          <w:rFonts w:cstheme="minorHAnsi"/>
          <w:i/>
          <w:color w:val="202020"/>
          <w:sz w:val="24"/>
          <w:szCs w:val="24"/>
          <w:shd w:val="clear" w:color="auto" w:fill="FFFFFF"/>
        </w:rPr>
      </w:pPr>
      <w:r w:rsidRPr="000E272A">
        <w:rPr>
          <w:rFonts w:cstheme="minorHAnsi"/>
          <w:i/>
          <w:color w:val="202020"/>
          <w:sz w:val="24"/>
          <w:szCs w:val="24"/>
          <w:shd w:val="clear" w:color="auto" w:fill="FFFFFF"/>
        </w:rPr>
        <w:t>U bent 23 jaar of ouder. U krijgt een vergoeding van maximaal € 4,50 per uur, met een maximum van € 150 per maand en € 1.500 per jaar. Als u dit doorrekent, kunt u dus concluderen dat u (€ 1.500 / € 4,50) zo'n 333 uur per jaar aan uw bestuurswerk zou moeten besteden om bij uw aangifte IB het maximale bedrag van € 1.500 te kunnen aftrekken.</w:t>
      </w:r>
      <w:r w:rsidRPr="000E272A">
        <w:rPr>
          <w:rFonts w:cstheme="minorHAnsi"/>
          <w:i/>
          <w:color w:val="202020"/>
          <w:sz w:val="24"/>
          <w:szCs w:val="24"/>
        </w:rPr>
        <w:br/>
      </w:r>
    </w:p>
    <w:p w:rsidR="00972454" w:rsidRPr="000E272A" w:rsidRDefault="00972454" w:rsidP="00972454">
      <w:pPr>
        <w:spacing w:after="0" w:line="240" w:lineRule="auto"/>
        <w:rPr>
          <w:rFonts w:cstheme="minorHAnsi"/>
          <w:i/>
          <w:color w:val="202020"/>
          <w:sz w:val="24"/>
          <w:szCs w:val="24"/>
          <w:shd w:val="clear" w:color="auto" w:fill="FFFFFF"/>
        </w:rPr>
      </w:pPr>
      <w:r w:rsidRPr="000E272A">
        <w:rPr>
          <w:rFonts w:cstheme="minorHAnsi"/>
          <w:i/>
          <w:color w:val="202020"/>
          <w:sz w:val="24"/>
          <w:szCs w:val="24"/>
          <w:shd w:val="clear" w:color="auto" w:fill="FFFFFF"/>
        </w:rPr>
        <w:t>U bent jonger dan 23 jaar. U krijgt een vergoeding van maximaal € 2,50 per uur, met een maximum van € 150 per maand en € 1.500 per jaar. Dit komt neer op zo'n 600 uur per jaar om tot de maximale aftrekpost van € 1.500 te komen. </w:t>
      </w:r>
      <w:r w:rsidRPr="000E272A">
        <w:rPr>
          <w:rFonts w:cstheme="minorHAnsi"/>
          <w:i/>
          <w:color w:val="202020"/>
          <w:sz w:val="24"/>
          <w:szCs w:val="24"/>
        </w:rPr>
        <w:br/>
      </w:r>
      <w:r w:rsidRPr="000E272A">
        <w:rPr>
          <w:rFonts w:cstheme="minorHAnsi"/>
          <w:i/>
          <w:color w:val="202020"/>
          <w:sz w:val="24"/>
          <w:szCs w:val="24"/>
          <w:shd w:val="clear" w:color="auto" w:fill="FFFFFF"/>
        </w:rPr>
        <w:t>Mensen die een bijstandsuitkering ontvangen kunnen maximaal € 95 per maand en maximaal € 764 per jaar aan vrijwilligersvergoeding ontvangen.</w:t>
      </w:r>
      <w:r w:rsidRPr="000E272A">
        <w:rPr>
          <w:rFonts w:cstheme="minorHAnsi"/>
          <w:i/>
          <w:color w:val="202020"/>
          <w:sz w:val="24"/>
          <w:szCs w:val="24"/>
        </w:rPr>
        <w:br/>
      </w:r>
      <w:r w:rsidRPr="000E272A">
        <w:rPr>
          <w:rFonts w:cstheme="minorHAnsi"/>
          <w:i/>
          <w:color w:val="202020"/>
          <w:sz w:val="24"/>
          <w:szCs w:val="24"/>
          <w:shd w:val="clear" w:color="auto" w:fill="FFFFFF"/>
        </w:rPr>
        <w:t>Meer info vindt u op de website van</w:t>
      </w:r>
      <w:r w:rsidRPr="000E272A">
        <w:rPr>
          <w:rStyle w:val="apple-converted-space"/>
          <w:rFonts w:cstheme="minorHAnsi"/>
          <w:i/>
          <w:color w:val="202020"/>
          <w:sz w:val="24"/>
          <w:szCs w:val="24"/>
          <w:shd w:val="clear" w:color="auto" w:fill="FFFFFF"/>
        </w:rPr>
        <w:t> </w:t>
      </w:r>
      <w:hyperlink r:id="rId8" w:tgtFrame="_blank" w:history="1">
        <w:r w:rsidRPr="000E272A">
          <w:rPr>
            <w:rStyle w:val="Hyperlink"/>
            <w:rFonts w:cstheme="minorHAnsi"/>
            <w:i/>
            <w:color w:val="2BAADF"/>
            <w:sz w:val="24"/>
            <w:szCs w:val="24"/>
            <w:shd w:val="clear" w:color="auto" w:fill="FFFFFF"/>
          </w:rPr>
          <w:t>de Belastingdienst</w:t>
        </w:r>
      </w:hyperlink>
      <w:r w:rsidRPr="000E272A">
        <w:rPr>
          <w:rFonts w:cstheme="minorHAnsi"/>
          <w:i/>
          <w:color w:val="202020"/>
          <w:sz w:val="24"/>
          <w:szCs w:val="24"/>
          <w:shd w:val="clear" w:color="auto" w:fill="FFFFFF"/>
        </w:rPr>
        <w:t>.</w:t>
      </w:r>
    </w:p>
    <w:p w:rsidR="00972454" w:rsidRPr="000E272A" w:rsidRDefault="00972454" w:rsidP="00972454">
      <w:pPr>
        <w:spacing w:after="0" w:line="240" w:lineRule="auto"/>
        <w:jc w:val="both"/>
        <w:rPr>
          <w:rFonts w:cstheme="minorHAnsi"/>
          <w:color w:val="202020"/>
          <w:sz w:val="24"/>
          <w:szCs w:val="24"/>
          <w:shd w:val="clear" w:color="auto" w:fill="FFFFFF"/>
        </w:rPr>
      </w:pPr>
    </w:p>
    <w:p w:rsidR="00972454" w:rsidRPr="00566A3E" w:rsidRDefault="00972454" w:rsidP="00972454">
      <w:pPr>
        <w:spacing w:after="0" w:line="240" w:lineRule="auto"/>
        <w:jc w:val="both"/>
        <w:rPr>
          <w:rFonts w:eastAsia="Times New Roman" w:cstheme="minorHAnsi"/>
          <w:sz w:val="24"/>
          <w:szCs w:val="24"/>
          <w:lang w:eastAsia="nl-NL"/>
        </w:rPr>
      </w:pPr>
      <w:r w:rsidRPr="00566A3E">
        <w:rPr>
          <w:rFonts w:eastAsia="Times New Roman" w:cstheme="minorHAnsi"/>
          <w:color w:val="202020"/>
          <w:sz w:val="24"/>
          <w:szCs w:val="24"/>
          <w:shd w:val="clear" w:color="auto" w:fill="FFFFFF"/>
          <w:lang w:eastAsia="nl-NL"/>
        </w:rPr>
        <w:t>U kunt uw vrijwilligerswerk aftrekken onder de volgende voorwaarden: </w:t>
      </w:r>
    </w:p>
    <w:p w:rsidR="00972454" w:rsidRPr="00566A3E" w:rsidRDefault="00972454" w:rsidP="00972454">
      <w:pPr>
        <w:numPr>
          <w:ilvl w:val="0"/>
          <w:numId w:val="3"/>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Uw stichting is een ANBI;</w:t>
      </w:r>
    </w:p>
    <w:p w:rsidR="00972454" w:rsidRPr="00566A3E" w:rsidRDefault="00972454" w:rsidP="00972454">
      <w:pPr>
        <w:numPr>
          <w:ilvl w:val="0"/>
          <w:numId w:val="3"/>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U staat geregistreerd als vrijwillig bestuurslid of bent door het bestuur erkend als vrijwilliger, bijvoorbeeld in het beleidsplan of in een aparte vrijwilligersverklaring;</w:t>
      </w:r>
    </w:p>
    <w:p w:rsidR="00972454" w:rsidRPr="00566A3E" w:rsidRDefault="00972454" w:rsidP="00972454">
      <w:pPr>
        <w:numPr>
          <w:ilvl w:val="0"/>
          <w:numId w:val="3"/>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De financiële situatie van uw stichting is zo dat zij de vergoeding ook kan uitbetalen;</w:t>
      </w:r>
    </w:p>
    <w:p w:rsidR="00972454" w:rsidRPr="00566A3E" w:rsidRDefault="00972454" w:rsidP="00972454">
      <w:pPr>
        <w:numPr>
          <w:ilvl w:val="0"/>
          <w:numId w:val="3"/>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 xml:space="preserve">De stichting heeft niet als 'regel' dat iedereen van de </w:t>
      </w:r>
      <w:proofErr w:type="spellStart"/>
      <w:r w:rsidRPr="00566A3E">
        <w:rPr>
          <w:rFonts w:eastAsia="Times New Roman" w:cstheme="minorHAnsi"/>
          <w:color w:val="202020"/>
          <w:sz w:val="24"/>
          <w:szCs w:val="24"/>
          <w:lang w:eastAsia="nl-NL"/>
        </w:rPr>
        <w:t>vrijwilligersgoeding</w:t>
      </w:r>
      <w:proofErr w:type="spellEnd"/>
      <w:r w:rsidRPr="00566A3E">
        <w:rPr>
          <w:rFonts w:eastAsia="Times New Roman" w:cstheme="minorHAnsi"/>
          <w:color w:val="202020"/>
          <w:sz w:val="24"/>
          <w:szCs w:val="24"/>
          <w:lang w:eastAsia="nl-NL"/>
        </w:rPr>
        <w:t xml:space="preserve"> af</w:t>
      </w:r>
      <w:r w:rsidRPr="000E272A">
        <w:rPr>
          <w:rFonts w:eastAsia="Times New Roman" w:cstheme="minorHAnsi"/>
          <w:color w:val="202020"/>
          <w:sz w:val="24"/>
          <w:szCs w:val="24"/>
          <w:lang w:eastAsia="nl-NL"/>
        </w:rPr>
        <w:t> </w:t>
      </w:r>
      <w:r w:rsidRPr="00566A3E">
        <w:rPr>
          <w:rFonts w:eastAsia="Times New Roman" w:cstheme="minorHAnsi"/>
          <w:color w:val="202020"/>
          <w:sz w:val="24"/>
          <w:szCs w:val="24"/>
          <w:u w:val="single"/>
          <w:lang w:eastAsia="nl-NL"/>
        </w:rPr>
        <w:t>moet</w:t>
      </w:r>
      <w:r w:rsidRPr="000E272A">
        <w:rPr>
          <w:rFonts w:eastAsia="Times New Roman" w:cstheme="minorHAnsi"/>
          <w:color w:val="202020"/>
          <w:sz w:val="24"/>
          <w:szCs w:val="24"/>
          <w:lang w:eastAsia="nl-NL"/>
        </w:rPr>
        <w:t> </w:t>
      </w:r>
      <w:r w:rsidRPr="00566A3E">
        <w:rPr>
          <w:rFonts w:eastAsia="Times New Roman" w:cstheme="minorHAnsi"/>
          <w:color w:val="202020"/>
          <w:sz w:val="24"/>
          <w:szCs w:val="24"/>
          <w:lang w:eastAsia="nl-NL"/>
        </w:rPr>
        <w:t xml:space="preserve">zien. De intentie om de vergoeding uit te betalen is er, indien gewenst. U heeft als bestuurslid of vrijwilliger de keuze om de vergoeding al dan niet uit te laten betalen of ervan af te zien. Deze keuze ligt dus apart bij elk van de bestuursleden en vrijwilligers. Ziet u af van uw </w:t>
      </w:r>
      <w:proofErr w:type="spellStart"/>
      <w:r w:rsidRPr="00566A3E">
        <w:rPr>
          <w:rFonts w:eastAsia="Times New Roman" w:cstheme="minorHAnsi"/>
          <w:color w:val="202020"/>
          <w:sz w:val="24"/>
          <w:szCs w:val="24"/>
          <w:lang w:eastAsia="nl-NL"/>
        </w:rPr>
        <w:t>vrijwilligersgoeding</w:t>
      </w:r>
      <w:proofErr w:type="spellEnd"/>
      <w:r w:rsidRPr="00566A3E">
        <w:rPr>
          <w:rFonts w:eastAsia="Times New Roman" w:cstheme="minorHAnsi"/>
          <w:color w:val="202020"/>
          <w:sz w:val="24"/>
          <w:szCs w:val="24"/>
          <w:lang w:eastAsia="nl-NL"/>
        </w:rPr>
        <w:t>, dan kunt u deze dus aftrekken van uw IB. Meer info vindt u op de website van</w:t>
      </w:r>
      <w:r w:rsidRPr="000E272A">
        <w:rPr>
          <w:rFonts w:eastAsia="Times New Roman" w:cstheme="minorHAnsi"/>
          <w:color w:val="202020"/>
          <w:sz w:val="24"/>
          <w:szCs w:val="24"/>
          <w:lang w:eastAsia="nl-NL"/>
        </w:rPr>
        <w:t> </w:t>
      </w:r>
      <w:hyperlink r:id="rId9" w:tgtFrame="_blank" w:history="1">
        <w:r w:rsidRPr="000E272A">
          <w:rPr>
            <w:rFonts w:eastAsia="Times New Roman" w:cstheme="minorHAnsi"/>
            <w:color w:val="2BAADF"/>
            <w:sz w:val="24"/>
            <w:szCs w:val="24"/>
            <w:u w:val="single"/>
            <w:lang w:eastAsia="nl-NL"/>
          </w:rPr>
          <w:t>de Belastingdienst</w:t>
        </w:r>
      </w:hyperlink>
      <w:r w:rsidRPr="00566A3E">
        <w:rPr>
          <w:rFonts w:eastAsia="Times New Roman" w:cstheme="minorHAnsi"/>
          <w:color w:val="202020"/>
          <w:sz w:val="24"/>
          <w:szCs w:val="24"/>
          <w:lang w:eastAsia="nl-NL"/>
        </w:rPr>
        <w:t>.</w:t>
      </w:r>
    </w:p>
    <w:p w:rsidR="00566A3E" w:rsidRPr="00972454" w:rsidRDefault="00566A3E" w:rsidP="00972454">
      <w:pPr>
        <w:spacing w:after="0" w:line="240" w:lineRule="auto"/>
        <w:jc w:val="both"/>
        <w:rPr>
          <w:rFonts w:eastAsia="Times New Roman" w:cstheme="minorHAnsi"/>
          <w:b/>
          <w:bCs/>
          <w:color w:val="202020"/>
          <w:sz w:val="24"/>
          <w:szCs w:val="24"/>
          <w:shd w:val="clear" w:color="auto" w:fill="FFFFFF"/>
          <w:lang w:eastAsia="nl-NL"/>
        </w:rPr>
      </w:pPr>
      <w:bookmarkStart w:id="0" w:name="_GoBack"/>
      <w:bookmarkEnd w:id="0"/>
    </w:p>
    <w:sectPr w:rsidR="00566A3E" w:rsidRPr="00972454" w:rsidSect="00B5446B">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6C" w:rsidRDefault="0051206C" w:rsidP="00C5126D">
      <w:pPr>
        <w:spacing w:after="0" w:line="240" w:lineRule="auto"/>
      </w:pPr>
      <w:r>
        <w:separator/>
      </w:r>
    </w:p>
  </w:endnote>
  <w:endnote w:type="continuationSeparator" w:id="0">
    <w:p w:rsidR="0051206C" w:rsidRDefault="0051206C" w:rsidP="00C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Pr="00C05AAE" w:rsidRDefault="00C5126D" w:rsidP="00C5126D">
    <w:pPr>
      <w:spacing w:after="0" w:line="240" w:lineRule="auto"/>
      <w:jc w:val="both"/>
      <w:rPr>
        <w:rFonts w:ascii="Verdana" w:hAnsi="Verdana"/>
        <w:i/>
        <w:sz w:val="14"/>
        <w:szCs w:val="16"/>
      </w:rPr>
    </w:pPr>
    <w:r w:rsidRPr="00C05AAE">
      <w:rPr>
        <w:rFonts w:ascii="Verdana" w:hAnsi="Verdana"/>
        <w:i/>
        <w:sz w:val="14"/>
        <w:szCs w:val="16"/>
      </w:rPr>
      <w:t xml:space="preserve">Dit document is onderdeel van het BIS KennisNet. BIS heeft graag dat u dit voorbeeld gebruikt ten behoeve van uw stichting. U bent dus niet gerechtigd dit document door te sturen naar derden(behalve uiteraard uw partnerorganisatie), het voor andere doeleinden te gebruiken of het in het openbaar te vertonen, zonder uitdrukkelijke toestemming van BIS Bureau Internationale Samenwerking. </w:t>
    </w:r>
  </w:p>
  <w:p w:rsidR="00C5126D" w:rsidRPr="00C05AAE" w:rsidRDefault="00C5126D" w:rsidP="00C5126D">
    <w:pPr>
      <w:spacing w:after="0" w:line="240" w:lineRule="auto"/>
      <w:jc w:val="both"/>
      <w:rPr>
        <w:sz w:val="20"/>
        <w:lang w:val="en-US"/>
      </w:rPr>
    </w:pPr>
    <w:r w:rsidRPr="00C05AAE">
      <w:rPr>
        <w:rFonts w:ascii="Verdana" w:hAnsi="Verdana"/>
        <w:i/>
        <w:sz w:val="14"/>
        <w:szCs w:val="16"/>
      </w:rPr>
      <w:t>Dit voorbeelddocument dient ter inspiratie. U dient daarom de inhoud goed te toetsen, aan te passen aan uw eigen situatie en indien nodig aan te vullen of juist te beperken. Indien u gebruik maakt van dit Kennisdocument gaat u ermee akkoord dat BIS niet aansprakelijk kan worden gehouden voor onjuiste of onvolledige inhoud.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6C" w:rsidRDefault="0051206C" w:rsidP="00C5126D">
      <w:pPr>
        <w:spacing w:after="0" w:line="240" w:lineRule="auto"/>
      </w:pPr>
      <w:r>
        <w:separator/>
      </w:r>
    </w:p>
  </w:footnote>
  <w:footnote w:type="continuationSeparator" w:id="0">
    <w:p w:rsidR="0051206C" w:rsidRDefault="0051206C" w:rsidP="00C5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2A" w:rsidRDefault="000E272A">
    <w:pPr>
      <w:pStyle w:val="Koptekst"/>
    </w:pPr>
    <w:r>
      <w:rPr>
        <w:noProof/>
        <w:lang w:eastAsia="nl-NL"/>
      </w:rPr>
      <w:drawing>
        <wp:anchor distT="0" distB="0" distL="114300" distR="114300" simplePos="0" relativeHeight="251658240" behindDoc="1" locked="0" layoutInCell="1" allowOverlap="1">
          <wp:simplePos x="0" y="0"/>
          <wp:positionH relativeFrom="column">
            <wp:posOffset>4119245</wp:posOffset>
          </wp:positionH>
          <wp:positionV relativeFrom="paragraph">
            <wp:posOffset>-173355</wp:posOffset>
          </wp:positionV>
          <wp:extent cx="2009775" cy="812165"/>
          <wp:effectExtent l="0" t="0" r="9525" b="6985"/>
          <wp:wrapTight wrapText="bothSides">
            <wp:wrapPolygon edited="0">
              <wp:start x="0" y="0"/>
              <wp:lineTo x="0" y="21279"/>
              <wp:lineTo x="21498" y="21279"/>
              <wp:lineTo x="21498" y="0"/>
              <wp:lineTo x="0" y="0"/>
            </wp:wrapPolygon>
          </wp:wrapTight>
          <wp:docPr id="1" name="Afbeelding 1" descr="C:\Users\Martine\AppData\Local\Microsoft\Windows\INetCache\Content.Word\Logo 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e\AppData\Local\Microsoft\Windows\INetCache\Content.Word\Logo Outl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633"/>
    <w:multiLevelType w:val="hybridMultilevel"/>
    <w:tmpl w:val="768EC318"/>
    <w:lvl w:ilvl="0" w:tplc="953EDD0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AB6940"/>
    <w:multiLevelType w:val="multilevel"/>
    <w:tmpl w:val="03F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42177"/>
    <w:multiLevelType w:val="hybridMultilevel"/>
    <w:tmpl w:val="2C1EE2A0"/>
    <w:lvl w:ilvl="0" w:tplc="A0F43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2E538F"/>
    <w:multiLevelType w:val="multilevel"/>
    <w:tmpl w:val="924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017C"/>
    <w:rsid w:val="00014EC9"/>
    <w:rsid w:val="00087688"/>
    <w:rsid w:val="00096D8C"/>
    <w:rsid w:val="000E272A"/>
    <w:rsid w:val="00333DB7"/>
    <w:rsid w:val="0051206C"/>
    <w:rsid w:val="00566A3E"/>
    <w:rsid w:val="00712966"/>
    <w:rsid w:val="00777DDD"/>
    <w:rsid w:val="00817FDD"/>
    <w:rsid w:val="008218A6"/>
    <w:rsid w:val="008528C0"/>
    <w:rsid w:val="008F6AF5"/>
    <w:rsid w:val="009071B9"/>
    <w:rsid w:val="0091561B"/>
    <w:rsid w:val="00972454"/>
    <w:rsid w:val="009818DA"/>
    <w:rsid w:val="00B5446B"/>
    <w:rsid w:val="00BC4BC9"/>
    <w:rsid w:val="00BF5E30"/>
    <w:rsid w:val="00C05AAE"/>
    <w:rsid w:val="00C5126D"/>
    <w:rsid w:val="00C9739E"/>
    <w:rsid w:val="00E07992"/>
    <w:rsid w:val="00EF2494"/>
    <w:rsid w:val="00F008DB"/>
    <w:rsid w:val="00F333CF"/>
    <w:rsid w:val="00F4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545">
      <w:bodyDiv w:val="1"/>
      <w:marLeft w:val="0"/>
      <w:marRight w:val="0"/>
      <w:marTop w:val="0"/>
      <w:marBottom w:val="0"/>
      <w:divBdr>
        <w:top w:val="none" w:sz="0" w:space="0" w:color="auto"/>
        <w:left w:val="none" w:sz="0" w:space="0" w:color="auto"/>
        <w:bottom w:val="none" w:sz="0" w:space="0" w:color="auto"/>
        <w:right w:val="none" w:sz="0" w:space="0" w:color="auto"/>
      </w:divBdr>
    </w:div>
    <w:div w:id="90861132">
      <w:bodyDiv w:val="1"/>
      <w:marLeft w:val="0"/>
      <w:marRight w:val="0"/>
      <w:marTop w:val="0"/>
      <w:marBottom w:val="0"/>
      <w:divBdr>
        <w:top w:val="none" w:sz="0" w:space="0" w:color="auto"/>
        <w:left w:val="none" w:sz="0" w:space="0" w:color="auto"/>
        <w:bottom w:val="none" w:sz="0" w:space="0" w:color="auto"/>
        <w:right w:val="none" w:sz="0" w:space="0" w:color="auto"/>
      </w:divBdr>
    </w:div>
    <w:div w:id="604770361">
      <w:bodyDiv w:val="1"/>
      <w:marLeft w:val="0"/>
      <w:marRight w:val="0"/>
      <w:marTop w:val="0"/>
      <w:marBottom w:val="0"/>
      <w:divBdr>
        <w:top w:val="none" w:sz="0" w:space="0" w:color="auto"/>
        <w:left w:val="none" w:sz="0" w:space="0" w:color="auto"/>
        <w:bottom w:val="none" w:sz="0" w:space="0" w:color="auto"/>
        <w:right w:val="none" w:sz="0" w:space="0" w:color="auto"/>
      </w:divBdr>
    </w:div>
    <w:div w:id="1059329490">
      <w:bodyDiv w:val="1"/>
      <w:marLeft w:val="0"/>
      <w:marRight w:val="0"/>
      <w:marTop w:val="0"/>
      <w:marBottom w:val="0"/>
      <w:divBdr>
        <w:top w:val="none" w:sz="0" w:space="0" w:color="auto"/>
        <w:left w:val="none" w:sz="0" w:space="0" w:color="auto"/>
        <w:bottom w:val="none" w:sz="0" w:space="0" w:color="auto"/>
        <w:right w:val="none" w:sz="0" w:space="0" w:color="auto"/>
      </w:divBdr>
    </w:div>
    <w:div w:id="14051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stingdienst.nl/wps/wcm/connect/bldcontentnl/belastingdienst/prive/werk_en_inkomen/werken/werken-als-vrijwilliger/vrijwilligersvergoedingen/vrijwilligersvergoedin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astingdienst.nl/wps/wcm/connect/bldcontentnl/belastingdienst/prive/relatie_familie_en_gezondheid/schenken/giften_aan_goede_doelen/periodieke_en_gewone_giften/voorwaarden_aftrek_gewone_giften/u_werkt_als_vrijwilliger_voor_an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2016-09-08T08:55:00Z</cp:lastPrinted>
  <dcterms:created xsi:type="dcterms:W3CDTF">2016-12-29T07:50:00Z</dcterms:created>
  <dcterms:modified xsi:type="dcterms:W3CDTF">2016-12-29T07:50:00Z</dcterms:modified>
</cp:coreProperties>
</file>